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B803BB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0694484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1616"/>
        <w:gridCol w:w="2722"/>
        <w:gridCol w:w="5585"/>
      </w:tblGrid>
      <w:tr w:rsidR="002A17D3" w:rsidRPr="002A17D3" w:rsidTr="002A17D3">
        <w:trPr>
          <w:trHeight w:val="535"/>
        </w:trPr>
        <w:tc>
          <w:tcPr>
            <w:tcW w:w="9923" w:type="dxa"/>
            <w:gridSpan w:val="3"/>
            <w:vAlign w:val="center"/>
          </w:tcPr>
          <w:p w:rsidR="002A17D3" w:rsidRPr="002A17D3" w:rsidRDefault="000B24A7" w:rsidP="00064B2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13</w:t>
            </w:r>
            <w:r w:rsidR="00763EC8" w:rsidRPr="00763EC8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763EC8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401520" w:rsidRPr="002A17D3" w:rsidTr="00E03A12">
        <w:trPr>
          <w:trHeight w:val="70"/>
        </w:trPr>
        <w:tc>
          <w:tcPr>
            <w:tcW w:w="2000" w:type="dxa"/>
            <w:vMerge w:val="restart"/>
          </w:tcPr>
          <w:p w:rsidR="00401520" w:rsidRPr="002A17D3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923" w:type="dxa"/>
            <w:gridSpan w:val="2"/>
          </w:tcPr>
          <w:p w:rsidR="00401520" w:rsidRPr="002A17D3" w:rsidRDefault="00401520" w:rsidP="00401520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 choice of morning warm-ups:</w:t>
            </w:r>
          </w:p>
        </w:tc>
      </w:tr>
      <w:tr w:rsidR="00401520" w:rsidRPr="002A17D3" w:rsidTr="00E03A12">
        <w:trPr>
          <w:trHeight w:val="630"/>
        </w:trPr>
        <w:tc>
          <w:tcPr>
            <w:tcW w:w="2000" w:type="dxa"/>
            <w:vMerge/>
          </w:tcPr>
          <w:p w:rsidR="00401520" w:rsidRPr="002A17D3" w:rsidRDefault="00401520" w:rsidP="00401520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056" w:type="dxa"/>
          </w:tcPr>
          <w:p w:rsidR="00401520" w:rsidRPr="002A17D3" w:rsidRDefault="00401520" w:rsidP="0040152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401520" w:rsidRPr="002A17D3" w:rsidRDefault="00401520" w:rsidP="0040152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4867" w:type="dxa"/>
          </w:tcPr>
          <w:p w:rsidR="00401520" w:rsidRPr="002A17D3" w:rsidRDefault="00401520" w:rsidP="00401520">
            <w:pPr>
              <w:rPr>
                <w:rFonts w:ascii="Comic Sans MS" w:hAnsi="Comic Sans MS"/>
                <w:sz w:val="24"/>
              </w:rPr>
            </w:pPr>
            <w:r w:rsidRPr="00E00D74">
              <w:rPr>
                <w:noProof/>
                <w:sz w:val="22"/>
                <w:szCs w:val="22"/>
                <w:lang w:eastAsia="en-GB"/>
              </w:rPr>
              <w:drawing>
                <wp:inline distT="0" distB="0" distL="0" distR="0" wp14:anchorId="2AB4D05F" wp14:editId="75AA9A6F">
                  <wp:extent cx="2953345" cy="37147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662" cy="373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401520" w:rsidRPr="002A17D3" w:rsidTr="00E03A12">
        <w:trPr>
          <w:trHeight w:val="990"/>
        </w:trPr>
        <w:tc>
          <w:tcPr>
            <w:tcW w:w="2000" w:type="dxa"/>
          </w:tcPr>
          <w:p w:rsidR="00401520" w:rsidRPr="002A17D3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923" w:type="dxa"/>
            <w:gridSpan w:val="2"/>
          </w:tcPr>
          <w:p w:rsidR="00401520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</w:t>
            </w:r>
            <w:r>
              <w:rPr>
                <w:rFonts w:ascii="Comic Sans MS" w:hAnsi="Comic Sans MS"/>
                <w:b/>
                <w:sz w:val="24"/>
              </w:rPr>
              <w:t>-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en</w:t>
            </w:r>
            <w:proofErr w:type="spellEnd"/>
            <w:r w:rsidRPr="008840C7">
              <w:rPr>
                <w:rFonts w:ascii="Comic Sans MS" w:hAnsi="Comic Sans MS"/>
                <w:b/>
                <w:sz w:val="24"/>
              </w:rPr>
              <w:t xml:space="preserve">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401520" w:rsidRPr="00131C6B" w:rsidRDefault="00401520" w:rsidP="0040152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Choose one of the </w:t>
            </w:r>
            <w:r w:rsidRPr="00F37C6D">
              <w:rPr>
                <w:rFonts w:ascii="Comic Sans MS" w:hAnsi="Comic Sans MS"/>
                <w:b/>
                <w:sz w:val="24"/>
              </w:rPr>
              <w:t>‘Word Workout’</w:t>
            </w:r>
            <w:r>
              <w:rPr>
                <w:rFonts w:ascii="Comic Sans MS" w:hAnsi="Comic Sans MS"/>
                <w:sz w:val="24"/>
              </w:rPr>
              <w:t xml:space="preserve"> activities stuck in your yellow Spelling Book to practise this week’s words. If you can’t find these, try one of the </w:t>
            </w:r>
            <w:proofErr w:type="spellStart"/>
            <w:r w:rsidRPr="00246F41"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 w:rsidRPr="00246F41">
              <w:rPr>
                <w:rFonts w:ascii="Comic Sans MS" w:hAnsi="Comic Sans MS"/>
                <w:b/>
                <w:sz w:val="24"/>
              </w:rPr>
              <w:t xml:space="preserve"> Spelling Challenge Cards</w:t>
            </w:r>
            <w:r>
              <w:rPr>
                <w:rFonts w:ascii="Comic Sans MS" w:hAnsi="Comic Sans MS"/>
                <w:sz w:val="24"/>
              </w:rPr>
              <w:t xml:space="preserve"> instead.</w:t>
            </w:r>
          </w:p>
        </w:tc>
      </w:tr>
      <w:tr w:rsidR="00401520" w:rsidRPr="002A17D3" w:rsidTr="00E03A12">
        <w:trPr>
          <w:trHeight w:val="990"/>
        </w:trPr>
        <w:tc>
          <w:tcPr>
            <w:tcW w:w="2000" w:type="dxa"/>
          </w:tcPr>
          <w:p w:rsidR="00401520" w:rsidRPr="002A17D3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923" w:type="dxa"/>
            <w:gridSpan w:val="2"/>
          </w:tcPr>
          <w:p w:rsidR="00401520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– Today, we conclude our learning on setting descriptions using the </w:t>
            </w:r>
            <w:r>
              <w:rPr>
                <w:rFonts w:ascii="Comic Sans MS" w:hAnsi="Comic Sans MS"/>
                <w:b/>
                <w:sz w:val="24"/>
              </w:rPr>
              <w:t xml:space="preserve">Oak National </w:t>
            </w:r>
            <w:r w:rsidRPr="00D85481">
              <w:rPr>
                <w:rFonts w:ascii="Comic Sans MS" w:hAnsi="Comic Sans MS"/>
                <w:b/>
                <w:sz w:val="24"/>
              </w:rPr>
              <w:t>Academy</w:t>
            </w:r>
            <w:r>
              <w:rPr>
                <w:rFonts w:ascii="Comic Sans MS" w:hAnsi="Comic Sans MS"/>
                <w:sz w:val="24"/>
              </w:rPr>
              <w:t xml:space="preserve"> lessons. Click on the link below to complete </w:t>
            </w:r>
            <w:r>
              <w:rPr>
                <w:rFonts w:ascii="Comic Sans MS" w:hAnsi="Comic Sans MS"/>
                <w:b/>
                <w:sz w:val="24"/>
              </w:rPr>
              <w:t>Lesson 5 Setting Description</w:t>
            </w:r>
            <w:r>
              <w:rPr>
                <w:rFonts w:ascii="Comic Sans MS" w:hAnsi="Comic Sans MS"/>
                <w:sz w:val="24"/>
              </w:rPr>
              <w:t xml:space="preserve">: </w:t>
            </w:r>
            <w:r w:rsidRPr="00A47BC0">
              <w:rPr>
                <w:rFonts w:ascii="Comic Sans MS" w:hAnsi="Comic Sans MS"/>
                <w:b/>
                <w:sz w:val="24"/>
              </w:rPr>
              <w:t>Write A Setting Description</w:t>
            </w:r>
            <w:r>
              <w:rPr>
                <w:rFonts w:ascii="Comic Sans MS" w:hAnsi="Comic Sans MS"/>
                <w:b/>
                <w:sz w:val="24"/>
              </w:rPr>
              <w:t>:</w:t>
            </w:r>
            <w:r w:rsidRPr="00A47BC0"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401520" w:rsidRPr="00A47BC0" w:rsidRDefault="00B803BB" w:rsidP="00401520">
            <w:pPr>
              <w:rPr>
                <w:rFonts w:ascii="Comic Sans MS" w:hAnsi="Comic Sans MS"/>
                <w:b/>
                <w:sz w:val="32"/>
              </w:rPr>
            </w:pPr>
            <w:hyperlink r:id="rId8" w:history="1">
              <w:r w:rsidR="00401520" w:rsidRPr="00A47BC0">
                <w:rPr>
                  <w:rFonts w:ascii="Comic Sans MS" w:hAnsi="Comic Sans MS"/>
                  <w:color w:val="0000FF"/>
                  <w:sz w:val="24"/>
                  <w:u w:val="single"/>
                </w:rPr>
                <w:t>https://www.thenational.academy/year-5/english/setting-description-write-a-setting-description-year-5-wk1-5</w:t>
              </w:r>
            </w:hyperlink>
          </w:p>
          <w:p w:rsidR="00401520" w:rsidRDefault="00401520" w:rsidP="00401520">
            <w:pPr>
              <w:rPr>
                <w:rFonts w:ascii="Comic Sans MS" w:hAnsi="Comic Sans MS"/>
                <w:sz w:val="12"/>
              </w:rPr>
            </w:pPr>
          </w:p>
          <w:p w:rsidR="00401520" w:rsidRDefault="00401520" w:rsidP="0040152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Take the quiz and watch the lesson video, planning and making notes as you go along. </w:t>
            </w:r>
            <w:r w:rsidRPr="00DE3F73">
              <w:rPr>
                <w:rFonts w:ascii="Comic Sans MS" w:hAnsi="Comic Sans MS"/>
                <w:color w:val="FF0000"/>
                <w:sz w:val="24"/>
              </w:rPr>
              <w:t>You DO NOT need to complete the spelling test at the start (just skip forward pa</w:t>
            </w:r>
            <w:r>
              <w:rPr>
                <w:rFonts w:ascii="Comic Sans MS" w:hAnsi="Comic Sans MS"/>
                <w:color w:val="FF0000"/>
                <w:sz w:val="24"/>
              </w:rPr>
              <w:t>st this using the video toolbar</w:t>
            </w:r>
            <w:r w:rsidRPr="00DE3F73">
              <w:rPr>
                <w:rFonts w:ascii="Comic Sans MS" w:hAnsi="Comic Sans MS"/>
                <w:color w:val="FF0000"/>
                <w:sz w:val="24"/>
              </w:rPr>
              <w:t>)</w:t>
            </w:r>
            <w:r>
              <w:rPr>
                <w:rFonts w:ascii="Comic Sans MS" w:hAnsi="Comic Sans MS"/>
                <w:color w:val="FF0000"/>
                <w:sz w:val="24"/>
              </w:rPr>
              <w:t>.</w:t>
            </w:r>
            <w:r>
              <w:rPr>
                <w:rFonts w:ascii="Comic Sans MS" w:hAnsi="Comic Sans MS"/>
                <w:sz w:val="24"/>
              </w:rPr>
              <w:t xml:space="preserve">Use the success criteria to write your own 1-2 paragraph setting description. Be sure to use the tips to check, proofread and edit your writing afterwards. Have you included WOW words? This online </w:t>
            </w:r>
            <w:r w:rsidRPr="001C4AC6">
              <w:rPr>
                <w:rFonts w:ascii="Comic Sans MS" w:hAnsi="Comic Sans MS"/>
                <w:b/>
                <w:sz w:val="24"/>
              </w:rPr>
              <w:t>thesaurus</w:t>
            </w:r>
            <w:r>
              <w:rPr>
                <w:rFonts w:ascii="Comic Sans MS" w:hAnsi="Comic Sans MS"/>
                <w:sz w:val="24"/>
              </w:rPr>
              <w:t xml:space="preserve"> may help you to up-level some of your vocabulary choices: </w:t>
            </w:r>
          </w:p>
          <w:p w:rsidR="00401520" w:rsidRPr="001C4AC6" w:rsidRDefault="00B803BB" w:rsidP="00401520">
            <w:pPr>
              <w:rPr>
                <w:rFonts w:ascii="Comic Sans MS" w:hAnsi="Comic Sans MS"/>
                <w:color w:val="0000FF"/>
                <w:sz w:val="32"/>
              </w:rPr>
            </w:pPr>
            <w:hyperlink r:id="rId9" w:history="1">
              <w:r w:rsidR="00401520" w:rsidRPr="001C4AC6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https://www.collinsdictionary.com/dictionary/english-thesaurus</w:t>
              </w:r>
            </w:hyperlink>
            <w:r w:rsidR="00401520" w:rsidRPr="001C4AC6">
              <w:rPr>
                <w:rFonts w:ascii="Comic Sans MS" w:hAnsi="Comic Sans MS"/>
                <w:color w:val="0000FF"/>
                <w:sz w:val="32"/>
              </w:rPr>
              <w:t xml:space="preserve"> </w:t>
            </w:r>
          </w:p>
          <w:p w:rsidR="00401520" w:rsidRPr="00DE3F73" w:rsidRDefault="00401520" w:rsidP="00401520">
            <w:pPr>
              <w:rPr>
                <w:rFonts w:ascii="Comic Sans MS" w:hAnsi="Comic Sans MS"/>
                <w:sz w:val="12"/>
                <w:u w:val="single"/>
              </w:rPr>
            </w:pPr>
          </w:p>
          <w:p w:rsidR="00401520" w:rsidRDefault="00401520" w:rsidP="00401520">
            <w:pPr>
              <w:rPr>
                <w:rFonts w:ascii="Comic Sans MS" w:hAnsi="Comic Sans MS"/>
                <w:sz w:val="32"/>
              </w:rPr>
            </w:pPr>
            <w:r w:rsidRPr="00F651F4">
              <w:rPr>
                <w:rFonts w:ascii="Comic Sans MS" w:hAnsi="Comic Sans MS"/>
                <w:sz w:val="24"/>
                <w:u w:val="single"/>
              </w:rPr>
              <w:t>Extra Challenge:</w:t>
            </w:r>
            <w:r>
              <w:rPr>
                <w:rFonts w:ascii="Comic Sans MS" w:hAnsi="Comic Sans MS"/>
                <w:sz w:val="24"/>
              </w:rPr>
              <w:t xml:space="preserve"> Why not practice your handwriting by producing neat copy of your setting description and illustrating it. You could also apply </w:t>
            </w:r>
            <w:r>
              <w:rPr>
                <w:rFonts w:ascii="Comic Sans MS" w:hAnsi="Comic Sans MS"/>
                <w:sz w:val="24"/>
              </w:rPr>
              <w:lastRenderedPageBreak/>
              <w:t xml:space="preserve">your computing skills to type it up and add some clip art or create a story infographic on </w:t>
            </w:r>
            <w:hyperlink r:id="rId10" w:history="1">
              <w:r w:rsidRPr="002E345A">
                <w:rPr>
                  <w:rFonts w:ascii="Comic Sans MS" w:hAnsi="Comic Sans MS"/>
                  <w:color w:val="0000FF"/>
                  <w:sz w:val="24"/>
                  <w:u w:val="single"/>
                </w:rPr>
                <w:t>https://www.easel.ly/</w:t>
              </w:r>
            </w:hyperlink>
            <w:r w:rsidRPr="002E345A">
              <w:rPr>
                <w:rFonts w:ascii="Comic Sans MS" w:hAnsi="Comic Sans MS"/>
                <w:sz w:val="32"/>
              </w:rPr>
              <w:t xml:space="preserve"> </w:t>
            </w:r>
          </w:p>
          <w:p w:rsidR="00401520" w:rsidRPr="00FD7CC5" w:rsidRDefault="00401520" w:rsidP="00401520">
            <w:pPr>
              <w:rPr>
                <w:rFonts w:ascii="Comic Sans MS" w:hAnsi="Comic Sans MS"/>
                <w:sz w:val="12"/>
              </w:rPr>
            </w:pPr>
          </w:p>
          <w:p w:rsidR="00401520" w:rsidRPr="00FB716C" w:rsidRDefault="00401520" w:rsidP="0040152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Miss </w:t>
            </w:r>
            <w:proofErr w:type="spellStart"/>
            <w:r>
              <w:rPr>
                <w:rFonts w:ascii="Comic Sans MS" w:hAnsi="Comic Sans MS"/>
                <w:sz w:val="24"/>
              </w:rPr>
              <w:t>Murfin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would love to see what all you budding authors have written: </w:t>
            </w:r>
            <w:hyperlink r:id="rId11" w:history="1">
              <w:r w:rsidRPr="002E345A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cmurfin@thomasrussell-junior.staffs.sch.uk</w:t>
              </w:r>
            </w:hyperlink>
            <w:r w:rsidRPr="002E345A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  <w:p w:rsidR="00401520" w:rsidRPr="008931F5" w:rsidRDefault="00401520" w:rsidP="00401520">
            <w:pPr>
              <w:rPr>
                <w:rFonts w:ascii="Comic Sans MS" w:hAnsi="Comic Sans MS"/>
                <w:color w:val="0000FF"/>
                <w:sz w:val="12"/>
              </w:rPr>
            </w:pPr>
          </w:p>
          <w:p w:rsidR="00401520" w:rsidRPr="008931F5" w:rsidRDefault="00401520" w:rsidP="00401520">
            <w:pPr>
              <w:rPr>
                <w:rFonts w:ascii="Comic Sans MS" w:hAnsi="Comic Sans MS"/>
                <w:color w:val="FF0000"/>
                <w:sz w:val="24"/>
              </w:rPr>
            </w:pPr>
            <w:r w:rsidRPr="001C4AC6">
              <w:rPr>
                <w:rFonts w:ascii="Comic Sans MS" w:hAnsi="Comic Sans MS"/>
                <w:color w:val="00B050"/>
                <w:sz w:val="24"/>
              </w:rPr>
              <w:t>Did you enjoy these Oak National Academy lessons? Let us know what you think about them to help us plan future Daily Doodles!</w:t>
            </w:r>
          </w:p>
        </w:tc>
      </w:tr>
      <w:tr w:rsidR="00401520" w:rsidRPr="002A17D3" w:rsidTr="00E03A12">
        <w:trPr>
          <w:trHeight w:val="980"/>
        </w:trPr>
        <w:tc>
          <w:tcPr>
            <w:tcW w:w="2000" w:type="dxa"/>
          </w:tcPr>
          <w:p w:rsidR="00401520" w:rsidRPr="002A17D3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7923" w:type="dxa"/>
            <w:gridSpan w:val="2"/>
          </w:tcPr>
          <w:p w:rsidR="00401520" w:rsidRDefault="00401520" w:rsidP="00401520">
            <w:pP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MATHS – </w:t>
            </w:r>
            <w: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 xml:space="preserve">Multiply and Divide by 10, 100 and 1000. </w:t>
            </w:r>
          </w:p>
          <w:p w:rsidR="00401520" w:rsidRPr="00154934" w:rsidRDefault="00401520" w:rsidP="00401520">
            <w:pPr>
              <w:rPr>
                <w:rFonts w:ascii="Comic Sans MS" w:eastAsiaTheme="minorHAnsi" w:hAnsi="Comic Sans MS" w:cs="Calibri-Bold"/>
                <w:bCs/>
                <w:sz w:val="32"/>
                <w:szCs w:val="24"/>
              </w:rPr>
            </w:pPr>
            <w:r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 xml:space="preserve">Something a </w:t>
            </w:r>
            <w:r w:rsidR="00E03A12"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>bit different for today. Go to t</w:t>
            </w:r>
            <w:r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 xml:space="preserve">he BBC </w:t>
            </w:r>
            <w:proofErr w:type="spellStart"/>
            <w:r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>Bitesize</w:t>
            </w:r>
            <w:proofErr w:type="spellEnd"/>
            <w:r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 xml:space="preserve"> Daily Maths Lesson for 28</w:t>
            </w:r>
            <w:r w:rsidRPr="00154934">
              <w:rPr>
                <w:rFonts w:ascii="Comic Sans MS" w:eastAsiaTheme="minorHAnsi" w:hAnsi="Comic Sans MS" w:cs="Calibri-Bold"/>
                <w:bCs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eastAsiaTheme="minorHAnsi" w:hAnsi="Comic Sans MS" w:cs="Calibri-Bold"/>
                <w:bCs/>
                <w:sz w:val="24"/>
                <w:szCs w:val="24"/>
              </w:rPr>
              <w:t xml:space="preserve"> April: </w:t>
            </w:r>
            <w:hyperlink r:id="rId12" w:history="1">
              <w:r w:rsidRPr="00154934">
                <w:rPr>
                  <w:rStyle w:val="Hyperlink"/>
                  <w:rFonts w:ascii="Comic Sans MS" w:hAnsi="Comic Sans MS"/>
                  <w:sz w:val="24"/>
                </w:rPr>
                <w:t>bbc.co.uk/</w:t>
              </w:r>
              <w:proofErr w:type="spellStart"/>
              <w:r w:rsidRPr="00154934">
                <w:rPr>
                  <w:rStyle w:val="Hyperlink"/>
                  <w:rFonts w:ascii="Comic Sans MS" w:hAnsi="Comic Sans MS"/>
                  <w:sz w:val="24"/>
                </w:rPr>
                <w:t>bitesize</w:t>
              </w:r>
              <w:proofErr w:type="spellEnd"/>
              <w:r w:rsidRPr="00154934">
                <w:rPr>
                  <w:rStyle w:val="Hyperlink"/>
                  <w:rFonts w:ascii="Comic Sans MS" w:hAnsi="Comic Sans MS"/>
                  <w:sz w:val="24"/>
                </w:rPr>
                <w:t>/articles/z7r492p</w:t>
              </w:r>
            </w:hyperlink>
          </w:p>
          <w:p w:rsidR="00401520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steps 1, 2 and 3:</w:t>
            </w:r>
          </w:p>
          <w:p w:rsidR="00401520" w:rsidRPr="00B803BB" w:rsidRDefault="00401520" w:rsidP="00401520">
            <w:pPr>
              <w:pStyle w:val="ListParagraph"/>
              <w:numPr>
                <w:ilvl w:val="0"/>
                <w:numId w:val="2"/>
              </w:numPr>
              <w:spacing w:line="252" w:lineRule="auto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24"/>
              </w:rPr>
              <w:t xml:space="preserve">Print out or make a Place Value Grid </w:t>
            </w:r>
            <w:r w:rsidR="00B803BB">
              <w:rPr>
                <w:rFonts w:ascii="Comic Sans MS" w:hAnsi="Comic Sans MS"/>
                <w:sz w:val="24"/>
              </w:rPr>
              <w:t xml:space="preserve">that goes </w:t>
            </w:r>
            <w:r>
              <w:rPr>
                <w:rFonts w:ascii="Comic Sans MS" w:hAnsi="Comic Sans MS"/>
                <w:sz w:val="24"/>
              </w:rPr>
              <w:t>from millions 1,000,000 to thousandths 0.001.</w:t>
            </w:r>
            <w:r w:rsidR="00B803BB">
              <w:rPr>
                <w:rFonts w:ascii="Comic Sans MS" w:hAnsi="Comic Sans MS"/>
                <w:sz w:val="24"/>
              </w:rPr>
              <w:t xml:space="preserve"> Don’t forget the decimal point between the ones </w:t>
            </w:r>
            <w:r w:rsidR="00586DA8">
              <w:rPr>
                <w:rFonts w:ascii="Comic Sans MS" w:hAnsi="Comic Sans MS"/>
                <w:sz w:val="24"/>
              </w:rPr>
              <w:t xml:space="preserve">1s </w:t>
            </w:r>
            <w:r w:rsidR="00B803BB">
              <w:rPr>
                <w:rFonts w:ascii="Comic Sans MS" w:hAnsi="Comic Sans MS"/>
                <w:sz w:val="24"/>
              </w:rPr>
              <w:t>and the tenths</w:t>
            </w:r>
            <w:r w:rsidR="00586DA8">
              <w:rPr>
                <w:rFonts w:ascii="Comic Sans MS" w:hAnsi="Comic Sans MS"/>
                <w:sz w:val="24"/>
              </w:rPr>
              <w:t xml:space="preserve"> 0.1s</w:t>
            </w:r>
            <w:r w:rsidR="00B803BB">
              <w:rPr>
                <w:rFonts w:ascii="Comic Sans MS" w:hAnsi="Comic Sans MS"/>
                <w:sz w:val="24"/>
              </w:rPr>
              <w:t>!</w:t>
            </w:r>
          </w:p>
          <w:p w:rsidR="00B803BB" w:rsidRPr="00B803BB" w:rsidRDefault="00586DA8" w:rsidP="00B803BB">
            <w:pPr>
              <w:spacing w:line="252" w:lineRule="auto"/>
              <w:rPr>
                <w:rFonts w:ascii="Comic Sans MS" w:hAnsi="Comic Sans MS"/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5B4338C" wp14:editId="0CBF16FC">
                  <wp:extent cx="5029200" cy="16478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3822" t="19802" r="8431" b="29065"/>
                          <a:stretch/>
                        </pic:blipFill>
                        <pic:spPr bwMode="auto">
                          <a:xfrm>
                            <a:off x="0" y="0"/>
                            <a:ext cx="5029200" cy="1647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01520" w:rsidRPr="00154934" w:rsidRDefault="00401520" w:rsidP="00401520">
            <w:pPr>
              <w:pStyle w:val="ListParagraph"/>
              <w:numPr>
                <w:ilvl w:val="0"/>
                <w:numId w:val="2"/>
              </w:numPr>
              <w:spacing w:line="252" w:lineRule="auto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24"/>
              </w:rPr>
              <w:t xml:space="preserve">Watch the video on </w:t>
            </w:r>
            <w:hyperlink r:id="rId14" w:history="1">
              <w:r w:rsidRPr="00154934">
                <w:rPr>
                  <w:rStyle w:val="Hyperlink"/>
                  <w:rFonts w:ascii="Comic Sans MS" w:hAnsi="Comic Sans MS"/>
                  <w:sz w:val="24"/>
                </w:rPr>
                <w:t>bbc.co.uk/</w:t>
              </w:r>
              <w:proofErr w:type="spellStart"/>
              <w:r w:rsidRPr="00154934">
                <w:rPr>
                  <w:rStyle w:val="Hyperlink"/>
                  <w:rFonts w:ascii="Comic Sans MS" w:hAnsi="Comic Sans MS"/>
                  <w:sz w:val="24"/>
                </w:rPr>
                <w:t>bitesize</w:t>
              </w:r>
              <w:proofErr w:type="spellEnd"/>
              <w:r w:rsidRPr="00154934">
                <w:rPr>
                  <w:rStyle w:val="Hyperlink"/>
                  <w:rFonts w:ascii="Comic Sans MS" w:hAnsi="Comic Sans MS"/>
                  <w:sz w:val="24"/>
                </w:rPr>
                <w:t>/articles/z7r492p</w:t>
              </w:r>
            </w:hyperlink>
            <w:r>
              <w:rPr>
                <w:rFonts w:ascii="Comic Sans MS" w:hAnsi="Comic Sans MS"/>
                <w:sz w:val="24"/>
              </w:rPr>
              <w:t xml:space="preserve"> and read the information to remind yourself how to multiply and divide by 10, 100 and 1000. Use your Place Value Grid to help.</w:t>
            </w:r>
          </w:p>
          <w:p w:rsidR="00401520" w:rsidRPr="00154934" w:rsidRDefault="00401520" w:rsidP="00401520">
            <w:pPr>
              <w:pStyle w:val="ListParagraph"/>
              <w:numPr>
                <w:ilvl w:val="0"/>
                <w:numId w:val="2"/>
              </w:numPr>
              <w:spacing w:line="252" w:lineRule="auto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24"/>
              </w:rPr>
              <w:t xml:space="preserve">Complete Activity 1 and 2 (either by clicking on the links or using the sheets in the pack). If you are finding it a bit tricky, have a go at ‘Planet Problems’ instead. Check your answers. </w:t>
            </w:r>
          </w:p>
          <w:p w:rsidR="00401520" w:rsidRDefault="00401520" w:rsidP="0040152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step 4:</w:t>
            </w:r>
          </w:p>
          <w:p w:rsidR="00401520" w:rsidRPr="00D816ED" w:rsidRDefault="00401520" w:rsidP="00401520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9416A5">
              <w:rPr>
                <w:rFonts w:ascii="Comic Sans MS" w:hAnsi="Comic Sans MS"/>
                <w:sz w:val="24"/>
              </w:rPr>
              <w:t xml:space="preserve">Boost your </w:t>
            </w:r>
            <w:r>
              <w:rPr>
                <w:rFonts w:ascii="Comic Sans MS" w:hAnsi="Comic Sans MS"/>
                <w:sz w:val="24"/>
              </w:rPr>
              <w:t xml:space="preserve">reasoning skills by having a go at the problem </w:t>
            </w:r>
            <w:r w:rsidRPr="009416A5">
              <w:rPr>
                <w:rFonts w:ascii="Comic Sans MS" w:hAnsi="Comic Sans MS"/>
                <w:sz w:val="24"/>
              </w:rPr>
              <w:t>‘</w:t>
            </w:r>
            <w:r>
              <w:rPr>
                <w:rFonts w:ascii="Comic Sans MS" w:hAnsi="Comic Sans MS"/>
                <w:sz w:val="24"/>
              </w:rPr>
              <w:t xml:space="preserve">Alex says’. </w:t>
            </w:r>
          </w:p>
        </w:tc>
      </w:tr>
      <w:tr w:rsidR="00E03A12" w:rsidRPr="002A17D3" w:rsidTr="00E03A12">
        <w:trPr>
          <w:trHeight w:val="835"/>
        </w:trPr>
        <w:tc>
          <w:tcPr>
            <w:tcW w:w="2000" w:type="dxa"/>
          </w:tcPr>
          <w:p w:rsidR="00E03A12" w:rsidRPr="002A17D3" w:rsidRDefault="00E03A12" w:rsidP="00E03A12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923" w:type="dxa"/>
            <w:gridSpan w:val="2"/>
          </w:tcPr>
          <w:p w:rsidR="00E03A12" w:rsidRPr="003A4A15" w:rsidRDefault="00E03A12" w:rsidP="00E03A1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0DAB57D9" wp14:editId="0155D064">
                  <wp:simplePos x="0" y="0"/>
                  <wp:positionH relativeFrom="margin">
                    <wp:posOffset>2852420</wp:posOffset>
                  </wp:positionH>
                  <wp:positionV relativeFrom="margin">
                    <wp:posOffset>0</wp:posOffset>
                  </wp:positionV>
                  <wp:extent cx="2308034" cy="1320800"/>
                  <wp:effectExtent l="0" t="0" r="381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shot 2020-05-09 at 6.47.50 PM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034" cy="132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A4A15">
              <w:rPr>
                <w:rFonts w:ascii="Comic Sans MS" w:hAnsi="Comic Sans MS"/>
                <w:sz w:val="24"/>
                <w:szCs w:val="24"/>
              </w:rPr>
              <w:t>For lunch today</w:t>
            </w:r>
            <w:r w:rsidR="00586DA8">
              <w:rPr>
                <w:rFonts w:ascii="Comic Sans MS" w:hAnsi="Comic Sans MS"/>
                <w:sz w:val="24"/>
                <w:szCs w:val="24"/>
              </w:rPr>
              <w:t xml:space="preserve"> see this link for inspiration.</w:t>
            </w:r>
          </w:p>
          <w:p w:rsidR="00E03A12" w:rsidRPr="003A4A15" w:rsidRDefault="00E03A12" w:rsidP="00E03A12">
            <w:pPr>
              <w:rPr>
                <w:rFonts w:ascii="Comic Sans MS" w:hAnsi="Comic Sans MS"/>
                <w:sz w:val="24"/>
                <w:szCs w:val="24"/>
              </w:rPr>
            </w:pPr>
            <w:r w:rsidRPr="003A4A15">
              <w:rPr>
                <w:rFonts w:ascii="Comic Sans MS" w:hAnsi="Comic Sans MS"/>
                <w:sz w:val="24"/>
                <w:szCs w:val="24"/>
              </w:rPr>
              <w:t>Jamie Oliver has created a free series dedicated to cooking with kids.  Find out and maybe try out some of the recipes…</w:t>
            </w:r>
          </w:p>
          <w:p w:rsidR="00E03A12" w:rsidRPr="00586DA8" w:rsidRDefault="00E03A12" w:rsidP="00E03A12">
            <w:pPr>
              <w:rPr>
                <w:rFonts w:ascii="Comic Sans MS" w:hAnsi="Comic Sans MS"/>
                <w:sz w:val="24"/>
                <w:szCs w:val="24"/>
              </w:rPr>
            </w:pPr>
            <w:hyperlink r:id="rId16" w:history="1">
              <w:r w:rsidRPr="003A4A15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https://www.jamieoliver.com/features/category/get-kids-cooking/</w:t>
              </w:r>
            </w:hyperlink>
          </w:p>
        </w:tc>
      </w:tr>
      <w:tr w:rsidR="00E03A12" w:rsidRPr="002A17D3" w:rsidTr="00E03A12">
        <w:trPr>
          <w:trHeight w:val="848"/>
        </w:trPr>
        <w:tc>
          <w:tcPr>
            <w:tcW w:w="2000" w:type="dxa"/>
          </w:tcPr>
          <w:p w:rsidR="00E03A12" w:rsidRPr="002A17D3" w:rsidRDefault="00E03A12" w:rsidP="00E03A12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923" w:type="dxa"/>
            <w:gridSpan w:val="2"/>
          </w:tcPr>
          <w:p w:rsidR="00586DA8" w:rsidRPr="00586DA8" w:rsidRDefault="00586DA8" w:rsidP="00E03A1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586DA8">
              <w:rPr>
                <w:rFonts w:ascii="Comic Sans MS" w:hAnsi="Comic Sans MS"/>
                <w:sz w:val="24"/>
                <w:szCs w:val="24"/>
              </w:rPr>
              <w:t xml:space="preserve">ART </w:t>
            </w:r>
            <w:r w:rsidR="00E03A12" w:rsidRPr="00586DA8">
              <w:rPr>
                <w:rFonts w:ascii="Comic Sans MS" w:hAnsi="Comic Sans MS"/>
                <w:sz w:val="24"/>
                <w:szCs w:val="24"/>
              </w:rPr>
              <w:t>-</w:t>
            </w:r>
            <w:r w:rsidR="00E03A12" w:rsidRPr="00586DA8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Try</w:t>
            </w:r>
            <w:r w:rsidR="00E03A12"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another form of printing today: Block printing.  </w:t>
            </w:r>
          </w:p>
          <w:p w:rsidR="00E03A12" w:rsidRPr="00586DA8" w:rsidRDefault="00E03A12" w:rsidP="00E03A1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Watch the video in the link below and use it as an inspiration and have a go at some block prints.  </w:t>
            </w:r>
          </w:p>
          <w:p w:rsidR="00E03A12" w:rsidRPr="00586DA8" w:rsidRDefault="00E03A12" w:rsidP="00E03A12">
            <w:pPr>
              <w:rPr>
                <w:rFonts w:ascii="Comic Sans MS" w:hAnsi="Comic Sans MS"/>
                <w:sz w:val="24"/>
                <w:szCs w:val="24"/>
              </w:rPr>
            </w:pPr>
            <w:hyperlink r:id="rId17" w:history="1">
              <w:r w:rsidRPr="00586DA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https://www.youtube.com/watch?v=NM1eD8WVAKc</w:t>
              </w:r>
            </w:hyperlink>
          </w:p>
          <w:p w:rsidR="00E03A12" w:rsidRPr="00586DA8" w:rsidRDefault="00E03A12" w:rsidP="00E03A1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>You can use normal paint and print on paper.  Have a go at printing using a potatoes or sponge to make your stamp.  Challenge what else can you find around the ho</w:t>
            </w:r>
            <w:r w:rsidR="00586DA8"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use to try block printing with </w:t>
            </w:r>
            <w:r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(make </w:t>
            </w:r>
            <w:r w:rsidR="00586DA8"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sure you ask the adult first). Please </w:t>
            </w:r>
            <w:r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share </w:t>
            </w:r>
            <w:r w:rsidR="00586DA8" w:rsidRPr="00586DA8">
              <w:rPr>
                <w:rFonts w:ascii="Comic Sans MS" w:hAnsi="Comic Sans MS"/>
                <w:color w:val="000000" w:themeColor="text1"/>
                <w:sz w:val="24"/>
                <w:szCs w:val="24"/>
              </w:rPr>
              <w:t>photos of your creation with us!</w:t>
            </w:r>
          </w:p>
        </w:tc>
      </w:tr>
      <w:tr w:rsidR="00E03A12" w:rsidRPr="002A17D3" w:rsidTr="00E03A12">
        <w:trPr>
          <w:trHeight w:val="833"/>
        </w:trPr>
        <w:tc>
          <w:tcPr>
            <w:tcW w:w="2000" w:type="dxa"/>
          </w:tcPr>
          <w:p w:rsidR="00E03A12" w:rsidRPr="002A17D3" w:rsidRDefault="00E03A12" w:rsidP="00E03A12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923" w:type="dxa"/>
            <w:gridSpan w:val="2"/>
          </w:tcPr>
          <w:p w:rsidR="00E03A12" w:rsidRPr="00586DA8" w:rsidRDefault="00E03A12" w:rsidP="00E03A12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586DA8">
              <w:rPr>
                <w:rFonts w:ascii="Comic Sans MS" w:hAnsi="Comic Sans MS"/>
                <w:bCs/>
                <w:sz w:val="24"/>
                <w:szCs w:val="24"/>
                <w:u w:val="single"/>
              </w:rPr>
              <w:t>Bug Hunt</w:t>
            </w:r>
          </w:p>
          <w:p w:rsidR="00E03A12" w:rsidRPr="00586DA8" w:rsidRDefault="00E03A12" w:rsidP="00E03A12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586DA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800" behindDoc="0" locked="0" layoutInCell="1" allowOverlap="1" wp14:anchorId="106B9105" wp14:editId="09A71EDF">
                  <wp:simplePos x="0" y="0"/>
                  <wp:positionH relativeFrom="margin">
                    <wp:posOffset>2967990</wp:posOffset>
                  </wp:positionH>
                  <wp:positionV relativeFrom="margin">
                    <wp:posOffset>257175</wp:posOffset>
                  </wp:positionV>
                  <wp:extent cx="2026285" cy="1138555"/>
                  <wp:effectExtent l="0" t="0" r="5715" b="4445"/>
                  <wp:wrapSquare wrapText="bothSides"/>
                  <wp:docPr id="8" name="Picture 2" descr="Image result for bug hun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DE2509-760F-4873-8F6A-B829A64D19A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Image result for bug hunt">
                            <a:extLst>
                              <a:ext uri="{FF2B5EF4-FFF2-40B4-BE49-F238E27FC236}">
                                <a16:creationId xmlns:a16="http://schemas.microsoft.com/office/drawing/2014/main" id="{FFDE2509-760F-4873-8F6A-B829A64D19A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17" r="7539"/>
                          <a:stretch/>
                        </pic:blipFill>
                        <pic:spPr bwMode="auto">
                          <a:xfrm>
                            <a:off x="0" y="0"/>
                            <a:ext cx="2026285" cy="11385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6DA8">
              <w:rPr>
                <w:rFonts w:ascii="Comic Sans MS" w:hAnsi="Comic Sans MS"/>
                <w:sz w:val="24"/>
                <w:szCs w:val="24"/>
              </w:rPr>
              <w:t xml:space="preserve">Using a small pot, go hunting around your house and garden, or even whilst on a walk, collect some small bugs.  Can you name them? Make sure you put them back where you found them from (unless the </w:t>
            </w:r>
            <w:proofErr w:type="spellStart"/>
            <w:r w:rsidRPr="00586DA8">
              <w:rPr>
                <w:rFonts w:ascii="Comic Sans MS" w:hAnsi="Comic Sans MS"/>
                <w:sz w:val="24"/>
                <w:szCs w:val="24"/>
              </w:rPr>
              <w:t>grown ups</w:t>
            </w:r>
            <w:proofErr w:type="spellEnd"/>
            <w:r w:rsidRPr="00586DA8">
              <w:rPr>
                <w:rFonts w:ascii="Comic Sans MS" w:hAnsi="Comic Sans MS"/>
                <w:sz w:val="24"/>
                <w:szCs w:val="24"/>
              </w:rPr>
              <w:t xml:space="preserve"> want them to keep them in the </w:t>
            </w:r>
            <w:proofErr w:type="gramStart"/>
            <w:r w:rsidRPr="00586DA8">
              <w:rPr>
                <w:rFonts w:ascii="Comic Sans MS" w:hAnsi="Comic Sans MS"/>
                <w:sz w:val="24"/>
                <w:szCs w:val="24"/>
              </w:rPr>
              <w:t xml:space="preserve">house </w:t>
            </w:r>
            <w:proofErr w:type="gramEnd"/>
            <w:r w:rsidRPr="00586DA8">
              <w:rPr>
                <w:rFonts w:ascii="Comic Sans MS" w:hAnsi="Comic Sans MS"/>
                <w:sz w:val="24"/>
                <w:szCs w:val="24"/>
              </w:rPr>
              <w:sym w:font="Wingdings" w:char="F04A"/>
            </w:r>
            <w:r w:rsidRPr="00586DA8">
              <w:rPr>
                <w:rFonts w:ascii="Comic Sans MS" w:hAnsi="Comic Sans MS"/>
                <w:sz w:val="24"/>
                <w:szCs w:val="24"/>
              </w:rPr>
              <w:t>)</w:t>
            </w:r>
            <w:r w:rsidR="00586DA8">
              <w:rPr>
                <w:rFonts w:ascii="Comic Sans MS" w:hAnsi="Comic Sans MS"/>
                <w:sz w:val="24"/>
                <w:szCs w:val="24"/>
                <w:lang w:val="en-US"/>
              </w:rPr>
              <w:t xml:space="preserve">. 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5532F"/>
    <w:multiLevelType w:val="hybridMultilevel"/>
    <w:tmpl w:val="DC509A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A07BEC"/>
    <w:multiLevelType w:val="hybridMultilevel"/>
    <w:tmpl w:val="8D1CE3FE"/>
    <w:lvl w:ilvl="0" w:tplc="237A5740">
      <w:start w:val="1"/>
      <w:numFmt w:val="decimal"/>
      <w:lvlText w:val="%1)"/>
      <w:lvlJc w:val="left"/>
      <w:pPr>
        <w:ind w:left="360" w:hanging="360"/>
      </w:pPr>
      <w:rPr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25823"/>
    <w:rsid w:val="0003157E"/>
    <w:rsid w:val="00050C6E"/>
    <w:rsid w:val="00064B25"/>
    <w:rsid w:val="0007660C"/>
    <w:rsid w:val="00093C7B"/>
    <w:rsid w:val="000A5194"/>
    <w:rsid w:val="000B24A7"/>
    <w:rsid w:val="001126F5"/>
    <w:rsid w:val="00131C6B"/>
    <w:rsid w:val="00154934"/>
    <w:rsid w:val="001A239C"/>
    <w:rsid w:val="001C4AC6"/>
    <w:rsid w:val="001D1250"/>
    <w:rsid w:val="002115B4"/>
    <w:rsid w:val="00246F41"/>
    <w:rsid w:val="002A17D3"/>
    <w:rsid w:val="002B088C"/>
    <w:rsid w:val="002B2E93"/>
    <w:rsid w:val="002B70BD"/>
    <w:rsid w:val="002D427E"/>
    <w:rsid w:val="002E345A"/>
    <w:rsid w:val="00300EB5"/>
    <w:rsid w:val="00311AAA"/>
    <w:rsid w:val="0039088B"/>
    <w:rsid w:val="003B2D51"/>
    <w:rsid w:val="003C4EBB"/>
    <w:rsid w:val="00401520"/>
    <w:rsid w:val="00415406"/>
    <w:rsid w:val="004A64D5"/>
    <w:rsid w:val="00586DA8"/>
    <w:rsid w:val="006404E1"/>
    <w:rsid w:val="006912D0"/>
    <w:rsid w:val="006A3C95"/>
    <w:rsid w:val="006F1DA0"/>
    <w:rsid w:val="00720B22"/>
    <w:rsid w:val="00763EC8"/>
    <w:rsid w:val="00764E78"/>
    <w:rsid w:val="00801171"/>
    <w:rsid w:val="00850F53"/>
    <w:rsid w:val="008612CD"/>
    <w:rsid w:val="008840C7"/>
    <w:rsid w:val="008931F5"/>
    <w:rsid w:val="00997340"/>
    <w:rsid w:val="009A292E"/>
    <w:rsid w:val="009B57D5"/>
    <w:rsid w:val="00A23D22"/>
    <w:rsid w:val="00A47BC0"/>
    <w:rsid w:val="00AA6D42"/>
    <w:rsid w:val="00B6181D"/>
    <w:rsid w:val="00B803BB"/>
    <w:rsid w:val="00C13FE9"/>
    <w:rsid w:val="00C746F5"/>
    <w:rsid w:val="00D01074"/>
    <w:rsid w:val="00D1045E"/>
    <w:rsid w:val="00DE3F73"/>
    <w:rsid w:val="00E03A12"/>
    <w:rsid w:val="00E11572"/>
    <w:rsid w:val="00E1312D"/>
    <w:rsid w:val="00FB716C"/>
    <w:rsid w:val="00FD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58115F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national.academy/year-5/english/setting-description-write-a-setting-description-year-5-wk1-5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bbc.co.uk/bitesize/articles/z7r492p" TargetMode="External"/><Relationship Id="rId17" Type="http://schemas.openxmlformats.org/officeDocument/2006/relationships/hyperlink" Target="https://www.youtube.com/watch?v=NM1eD8WVAKc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amieoliver.com/features/category/get-kids-cooking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cmurfin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4.png"/><Relationship Id="rId10" Type="http://schemas.openxmlformats.org/officeDocument/2006/relationships/hyperlink" Target="https://www.easel.ly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ollinsdictionary.com/dictionary/english-thesaurus" TargetMode="External"/><Relationship Id="rId14" Type="http://schemas.openxmlformats.org/officeDocument/2006/relationships/hyperlink" Target="https://www.bbc.co.uk/bitesize/articles/z7r492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F1979F92</Template>
  <TotalTime>13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2020-05-08T11:19:00Z</dcterms:created>
  <dcterms:modified xsi:type="dcterms:W3CDTF">2020-05-11T08:28:00Z</dcterms:modified>
</cp:coreProperties>
</file>